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D5" w:rsidRPr="00AA46C0" w:rsidRDefault="00D230D5" w:rsidP="00D230D5">
      <w:pPr>
        <w:tabs>
          <w:tab w:val="left" w:pos="6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ar-SA"/>
        </w:rPr>
        <w:t xml:space="preserve">              </w:t>
      </w:r>
      <w:r w:rsidRPr="00AA4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:rsidR="00D230D5" w:rsidRPr="00AA46C0" w:rsidRDefault="00D230D5" w:rsidP="00D2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«ЕЛАНСКОЕ» БИЧУРСКОГО РАЙОНА РЕСПУБЛИКИ БУРЯТИЯ</w:t>
      </w:r>
    </w:p>
    <w:p w:rsidR="00D230D5" w:rsidRPr="00AA46C0" w:rsidRDefault="00D230D5" w:rsidP="00D2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230D5" w:rsidRPr="00AA46C0" w:rsidRDefault="00D230D5" w:rsidP="00D2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AA46C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БУРЯАД УЛАСАЙ</w:t>
      </w:r>
      <w:r w:rsidRPr="00AA4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46C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БЭШҮҮРЭЙ АЙМАГАЙ</w:t>
      </w:r>
      <w:r w:rsidRPr="00AA4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46C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ЕЛААНИИН СОМОНОЙ </w:t>
      </w:r>
    </w:p>
    <w:p w:rsidR="00D230D5" w:rsidRPr="00AA46C0" w:rsidRDefault="00D230D5" w:rsidP="00D2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AA46C0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D230D5" w:rsidRPr="00AA46C0" w:rsidRDefault="00D230D5" w:rsidP="00D230D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highlight w:val="yellow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63"/>
        <w:gridCol w:w="4600"/>
      </w:tblGrid>
      <w:tr w:rsidR="00D230D5" w:rsidRPr="00AA46C0" w:rsidTr="0016763F">
        <w:tc>
          <w:tcPr>
            <w:tcW w:w="5245" w:type="dxa"/>
          </w:tcPr>
          <w:p w:rsidR="00D230D5" w:rsidRPr="00AA46C0" w:rsidRDefault="00D230D5" w:rsidP="0016763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1" w:type="dxa"/>
          </w:tcPr>
          <w:p w:rsidR="00D230D5" w:rsidRPr="00AA46C0" w:rsidRDefault="00D230D5" w:rsidP="0016763F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30D5" w:rsidRDefault="00D230D5" w:rsidP="00D230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</w:p>
    <w:p w:rsidR="00D230D5" w:rsidRPr="00B51E42" w:rsidRDefault="00D230D5" w:rsidP="00D230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B51E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ПОСТАНОВЛЕНИЕ </w:t>
      </w:r>
    </w:p>
    <w:p w:rsidR="00D230D5" w:rsidRDefault="00D230D5" w:rsidP="00D230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0E7E1B" w:rsidRPr="00791773" w:rsidRDefault="00C56A6D">
      <w:pPr>
        <w:rPr>
          <w:rFonts w:ascii="Times New Roman" w:hAnsi="Times New Roman" w:cs="Times New Roman"/>
          <w:sz w:val="28"/>
          <w:szCs w:val="28"/>
        </w:rPr>
      </w:pPr>
      <w:r w:rsidRPr="00791773">
        <w:rPr>
          <w:rFonts w:ascii="Times New Roman" w:hAnsi="Times New Roman" w:cs="Times New Roman"/>
          <w:sz w:val="28"/>
          <w:szCs w:val="28"/>
        </w:rPr>
        <w:t xml:space="preserve">От 02 февраля 2023 года                                          </w:t>
      </w:r>
      <w:r w:rsidR="00791773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791773">
        <w:rPr>
          <w:rFonts w:ascii="Times New Roman" w:hAnsi="Times New Roman" w:cs="Times New Roman"/>
          <w:sz w:val="28"/>
          <w:szCs w:val="28"/>
        </w:rPr>
        <w:t xml:space="preserve">  № 5</w:t>
      </w:r>
    </w:p>
    <w:p w:rsidR="001D587F" w:rsidRDefault="001D587F">
      <w:pPr>
        <w:rPr>
          <w:rFonts w:ascii="Times New Roman" w:hAnsi="Times New Roman" w:cs="Times New Roman"/>
          <w:sz w:val="32"/>
          <w:szCs w:val="32"/>
        </w:rPr>
      </w:pPr>
    </w:p>
    <w:p w:rsidR="00B21B44" w:rsidRDefault="00B21B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основании Федерального закона от 31.07.2021г №248-ФЗ «О государственном контроле (надзоре) </w:t>
      </w:r>
      <w:r w:rsidR="001D587F">
        <w:rPr>
          <w:rFonts w:ascii="Times New Roman" w:hAnsi="Times New Roman" w:cs="Times New Roman"/>
          <w:sz w:val="32"/>
          <w:szCs w:val="32"/>
        </w:rPr>
        <w:t>и муниципальном контроле в Российской Федерации»</w:t>
      </w:r>
    </w:p>
    <w:p w:rsidR="00C56A6D" w:rsidRDefault="00425584" w:rsidP="004255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56A6D">
        <w:rPr>
          <w:rFonts w:ascii="Times New Roman" w:hAnsi="Times New Roman" w:cs="Times New Roman"/>
          <w:sz w:val="32"/>
          <w:szCs w:val="32"/>
        </w:rPr>
        <w:t>Постановление администрации му</w:t>
      </w:r>
      <w:r>
        <w:rPr>
          <w:rFonts w:ascii="Times New Roman" w:hAnsi="Times New Roman" w:cs="Times New Roman"/>
          <w:sz w:val="32"/>
          <w:szCs w:val="32"/>
        </w:rPr>
        <w:t>ниципального образовани</w:t>
      </w: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r w:rsidR="001D587F"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587F">
        <w:rPr>
          <w:rFonts w:ascii="Times New Roman" w:hAnsi="Times New Roman" w:cs="Times New Roman"/>
          <w:sz w:val="32"/>
          <w:szCs w:val="32"/>
        </w:rPr>
        <w:t xml:space="preserve">сельское поселение </w:t>
      </w:r>
      <w:r>
        <w:rPr>
          <w:rFonts w:ascii="Times New Roman" w:hAnsi="Times New Roman" w:cs="Times New Roman"/>
          <w:sz w:val="32"/>
          <w:szCs w:val="32"/>
        </w:rPr>
        <w:t xml:space="preserve">«Еланское» от12.11.2012 г №53 «Об утверждении административного регламента исполнения функции по осуществлению муниципального контроля над использованием  земель на территории Еланского сельского поселения» считать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утратившим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силу.</w:t>
      </w:r>
    </w:p>
    <w:p w:rsidR="001D587F" w:rsidRDefault="001D587F" w:rsidP="004255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587F" w:rsidRDefault="001D587F" w:rsidP="004255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587F" w:rsidRDefault="001D587F" w:rsidP="004255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587F" w:rsidRDefault="001D587F" w:rsidP="004255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587F" w:rsidRDefault="001D587F" w:rsidP="004255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587F" w:rsidRDefault="001D587F" w:rsidP="001D58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администрации</w:t>
      </w:r>
    </w:p>
    <w:p w:rsidR="001D587F" w:rsidRDefault="001D587F" w:rsidP="001D58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МО-СП «Еланское»                                         С.А. Еремин</w:t>
      </w:r>
    </w:p>
    <w:p w:rsidR="00C56A6D" w:rsidRPr="00C56A6D" w:rsidRDefault="00C56A6D" w:rsidP="00425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A6D" w:rsidRPr="00C56A6D" w:rsidRDefault="00C56A6D">
      <w:pPr>
        <w:rPr>
          <w:rFonts w:ascii="Times New Roman" w:hAnsi="Times New Roman" w:cs="Times New Roman"/>
          <w:sz w:val="24"/>
          <w:szCs w:val="24"/>
        </w:rPr>
      </w:pPr>
    </w:p>
    <w:sectPr w:rsidR="00C56A6D" w:rsidRPr="00C5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D5"/>
    <w:rsid w:val="000E7E1B"/>
    <w:rsid w:val="001D587F"/>
    <w:rsid w:val="00425584"/>
    <w:rsid w:val="00791773"/>
    <w:rsid w:val="00B21B44"/>
    <w:rsid w:val="00C405CF"/>
    <w:rsid w:val="00C56A6D"/>
    <w:rsid w:val="00D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2023-02-14T02:20:00Z</cp:lastPrinted>
  <dcterms:created xsi:type="dcterms:W3CDTF">2023-02-14T01:30:00Z</dcterms:created>
  <dcterms:modified xsi:type="dcterms:W3CDTF">2023-02-20T06:58:00Z</dcterms:modified>
</cp:coreProperties>
</file>