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985" w:rsidRDefault="003B08A4" w:rsidP="0072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БУРЯТИЯ</w:t>
      </w:r>
    </w:p>
    <w:p w:rsidR="003B08A4" w:rsidRDefault="003B08A4" w:rsidP="0072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БИЧУРСКИЙ РАЙОН</w:t>
      </w:r>
    </w:p>
    <w:p w:rsidR="003B08A4" w:rsidRDefault="00C65A61" w:rsidP="0072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</w:t>
      </w:r>
      <w:r w:rsidR="003B08A4">
        <w:rPr>
          <w:rFonts w:ascii="Times New Roman" w:hAnsi="Times New Roman" w:cs="Times New Roman"/>
          <w:sz w:val="24"/>
          <w:szCs w:val="24"/>
        </w:rPr>
        <w:t>НИСТРАЦИЯ МУНИЦ</w:t>
      </w:r>
      <w:r w:rsidR="00722D5E">
        <w:rPr>
          <w:rFonts w:ascii="Times New Roman" w:hAnsi="Times New Roman" w:cs="Times New Roman"/>
          <w:sz w:val="24"/>
          <w:szCs w:val="24"/>
        </w:rPr>
        <w:t>ИПАЛЬНОГО ОБРАЗОВАНИЯ –</w:t>
      </w:r>
    </w:p>
    <w:p w:rsidR="00722D5E" w:rsidRDefault="00722D5E" w:rsidP="0072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СЕЛЬСКОЕ ПОСЕЛЕНИЕ «ЕЛАНСКОЕ»</w:t>
      </w:r>
    </w:p>
    <w:p w:rsidR="003B08A4" w:rsidRDefault="003B08A4" w:rsidP="0072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08A4" w:rsidRDefault="003B08A4" w:rsidP="0072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2D5E" w:rsidRDefault="00722D5E" w:rsidP="0072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2D5E" w:rsidRDefault="00722D5E" w:rsidP="0072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22D5E" w:rsidRDefault="00722D5E" w:rsidP="0072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51BBF">
        <w:rPr>
          <w:rFonts w:ascii="Times New Roman" w:hAnsi="Times New Roman" w:cs="Times New Roman"/>
          <w:sz w:val="24"/>
          <w:szCs w:val="24"/>
        </w:rPr>
        <w:t xml:space="preserve">16 октября </w:t>
      </w:r>
      <w:r>
        <w:rPr>
          <w:rFonts w:ascii="Times New Roman" w:hAnsi="Times New Roman" w:cs="Times New Roman"/>
          <w:sz w:val="24"/>
          <w:szCs w:val="24"/>
        </w:rPr>
        <w:t xml:space="preserve"> 2017 г                                                                           №</w:t>
      </w:r>
      <w:r w:rsidR="00051BBF">
        <w:rPr>
          <w:rFonts w:ascii="Times New Roman" w:hAnsi="Times New Roman" w:cs="Times New Roman"/>
          <w:sz w:val="24"/>
          <w:szCs w:val="24"/>
        </w:rPr>
        <w:t xml:space="preserve"> 39</w:t>
      </w:r>
    </w:p>
    <w:p w:rsidR="003B08A4" w:rsidRPr="003B08A4" w:rsidRDefault="003B08A4" w:rsidP="003B08A4">
      <w:pPr>
        <w:pStyle w:val="a4"/>
        <w:rPr>
          <w:rFonts w:ascii="Times New Roman" w:hAnsi="Times New Roman" w:cs="Times New Roman"/>
        </w:rPr>
      </w:pPr>
      <w:r w:rsidRPr="003B08A4">
        <w:rPr>
          <w:rFonts w:ascii="Times New Roman" w:hAnsi="Times New Roman" w:cs="Times New Roman"/>
        </w:rPr>
        <w:t xml:space="preserve">                           с Елань</w:t>
      </w:r>
    </w:p>
    <w:p w:rsidR="003B08A4" w:rsidRDefault="003B08A4" w:rsidP="0072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08A4" w:rsidRDefault="003B08A4" w:rsidP="00722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2D5E" w:rsidRPr="003B08A4" w:rsidRDefault="00722D5E" w:rsidP="003B08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8A4">
        <w:rPr>
          <w:rFonts w:ascii="Times New Roman" w:hAnsi="Times New Roman" w:cs="Times New Roman"/>
          <w:b/>
          <w:sz w:val="28"/>
          <w:szCs w:val="28"/>
        </w:rPr>
        <w:t>Об утверждении Порядка разработки</w:t>
      </w:r>
    </w:p>
    <w:p w:rsidR="003B08A4" w:rsidRDefault="00722D5E" w:rsidP="003B08A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8A4">
        <w:rPr>
          <w:rFonts w:ascii="Times New Roman" w:hAnsi="Times New Roman" w:cs="Times New Roman"/>
          <w:b/>
          <w:sz w:val="28"/>
          <w:szCs w:val="28"/>
        </w:rPr>
        <w:t>бюджетного прогноза муниципального образования - сельского поселения «Еланское» Бичурского  района на долгосрочный период</w:t>
      </w:r>
    </w:p>
    <w:p w:rsidR="003B08A4" w:rsidRDefault="003B08A4" w:rsidP="003B08A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A4" w:rsidRDefault="003B08A4" w:rsidP="003B08A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D5E" w:rsidRPr="003B08A4" w:rsidRDefault="003B08A4" w:rsidP="003B08A4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22D5E" w:rsidRPr="003B08A4">
        <w:rPr>
          <w:rFonts w:ascii="Times New Roman" w:hAnsi="Times New Roman" w:cs="Times New Roman"/>
          <w:sz w:val="28"/>
          <w:szCs w:val="28"/>
        </w:rPr>
        <w:t>В соответствии со статьей 170.1 Бюджетного кодекса Российской Федерации, администрация муниципального образования - сельского поселения «Еланское» Бичурского  района</w:t>
      </w:r>
    </w:p>
    <w:p w:rsidR="00722D5E" w:rsidRPr="00722D5E" w:rsidRDefault="00722D5E" w:rsidP="003B08A4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722D5E" w:rsidRPr="00722D5E" w:rsidRDefault="00722D5E" w:rsidP="00722D5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722D5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22D5E" w:rsidRPr="00722D5E" w:rsidRDefault="00722D5E" w:rsidP="00722D5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722D5E" w:rsidRPr="00722D5E" w:rsidRDefault="00722D5E" w:rsidP="00722D5E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2D5E">
        <w:rPr>
          <w:rFonts w:ascii="Times New Roman" w:hAnsi="Times New Roman" w:cs="Times New Roman"/>
          <w:sz w:val="28"/>
          <w:szCs w:val="28"/>
        </w:rPr>
        <w:t>Утвердить прилагаемый Порядок разработки бюджетного прогноза муниципального образования - сельского поселения «Еланское» Бичурского 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D5E">
        <w:rPr>
          <w:rFonts w:ascii="Times New Roman" w:hAnsi="Times New Roman" w:cs="Times New Roman"/>
          <w:sz w:val="28"/>
          <w:szCs w:val="28"/>
        </w:rPr>
        <w:t>на долгосрочный период.</w:t>
      </w:r>
    </w:p>
    <w:p w:rsidR="00722D5E" w:rsidRPr="00722D5E" w:rsidRDefault="00722D5E" w:rsidP="00722D5E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Обнародовать </w:t>
      </w:r>
      <w:r w:rsidRPr="00722D5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- сельского поселения «Еланское» Бичурского  района Республики Бурятия.</w:t>
      </w:r>
    </w:p>
    <w:p w:rsidR="00722D5E" w:rsidRDefault="00722D5E" w:rsidP="00722D5E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2D5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главу муниципального образования - сельского поселения «Еланское» Бичурского  района.</w:t>
      </w:r>
    </w:p>
    <w:p w:rsidR="00722D5E" w:rsidRDefault="00722D5E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D5E" w:rsidRDefault="00722D5E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D5E" w:rsidRDefault="00722D5E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22D5E" w:rsidRDefault="00722D5E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</w:t>
      </w:r>
    </w:p>
    <w:p w:rsidR="00722D5E" w:rsidRDefault="00722D5E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«Еланское»                         Т.Н. Филатьева.</w:t>
      </w:r>
    </w:p>
    <w:p w:rsidR="0088143E" w:rsidRDefault="0088143E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3E" w:rsidRDefault="0088143E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3E" w:rsidRDefault="0088143E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3E" w:rsidRDefault="0088143E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3E" w:rsidRDefault="0088143E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A61" w:rsidRDefault="00C65A61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A61" w:rsidRDefault="00C65A61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3E" w:rsidRDefault="0088143E" w:rsidP="00722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3E" w:rsidRPr="0088143E" w:rsidRDefault="0088143E" w:rsidP="0088143E">
      <w:pPr>
        <w:tabs>
          <w:tab w:val="left" w:pos="15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88143E" w:rsidRPr="0088143E" w:rsidRDefault="0088143E" w:rsidP="0088143E">
      <w:pPr>
        <w:tabs>
          <w:tab w:val="left" w:pos="15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8143E" w:rsidRPr="0088143E" w:rsidRDefault="0088143E" w:rsidP="0088143E">
      <w:pPr>
        <w:tabs>
          <w:tab w:val="left" w:pos="15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88143E" w:rsidRDefault="0088143E" w:rsidP="0088143E">
      <w:pPr>
        <w:tabs>
          <w:tab w:val="left" w:pos="15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</w:t>
      </w:r>
    </w:p>
    <w:p w:rsidR="0088143E" w:rsidRPr="0088143E" w:rsidRDefault="0088143E" w:rsidP="0088143E">
      <w:pPr>
        <w:tabs>
          <w:tab w:val="left" w:pos="15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8143E">
        <w:rPr>
          <w:rFonts w:ascii="Times New Roman" w:hAnsi="Times New Roman" w:cs="Times New Roman"/>
          <w:sz w:val="24"/>
          <w:szCs w:val="24"/>
        </w:rPr>
        <w:t xml:space="preserve">ельского поселения </w:t>
      </w:r>
      <w:r>
        <w:rPr>
          <w:rFonts w:ascii="Times New Roman" w:hAnsi="Times New Roman" w:cs="Times New Roman"/>
          <w:sz w:val="24"/>
          <w:szCs w:val="24"/>
        </w:rPr>
        <w:t>«Еланское»</w:t>
      </w:r>
    </w:p>
    <w:p w:rsidR="0088143E" w:rsidRPr="0088143E" w:rsidRDefault="0088143E" w:rsidP="0088143E">
      <w:pPr>
        <w:tabs>
          <w:tab w:val="left" w:pos="15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Бичурского </w:t>
      </w:r>
      <w:r w:rsidRPr="0088143E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8143E" w:rsidRPr="0088143E" w:rsidRDefault="0088143E" w:rsidP="0088143E">
      <w:pPr>
        <w:tabs>
          <w:tab w:val="left" w:pos="15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от </w:t>
      </w:r>
      <w:r w:rsidR="00051BBF">
        <w:rPr>
          <w:rFonts w:ascii="Times New Roman" w:hAnsi="Times New Roman" w:cs="Times New Roman"/>
          <w:sz w:val="24"/>
          <w:szCs w:val="24"/>
        </w:rPr>
        <w:t>16.10</w:t>
      </w:r>
      <w:r w:rsidRPr="0088143E">
        <w:rPr>
          <w:rFonts w:ascii="Times New Roman" w:hAnsi="Times New Roman" w:cs="Times New Roman"/>
          <w:sz w:val="24"/>
          <w:szCs w:val="24"/>
        </w:rPr>
        <w:t>.2017  №</w:t>
      </w:r>
      <w:r w:rsidR="00051BBF">
        <w:rPr>
          <w:rFonts w:ascii="Times New Roman" w:hAnsi="Times New Roman" w:cs="Times New Roman"/>
          <w:sz w:val="24"/>
          <w:szCs w:val="24"/>
        </w:rPr>
        <w:t>39</w:t>
      </w:r>
    </w:p>
    <w:p w:rsidR="0088143E" w:rsidRPr="0088143E" w:rsidRDefault="0088143E" w:rsidP="0088143E">
      <w:pPr>
        <w:tabs>
          <w:tab w:val="left" w:pos="15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8143E" w:rsidRPr="0088143E" w:rsidRDefault="0088143E" w:rsidP="0088143E">
      <w:pPr>
        <w:tabs>
          <w:tab w:val="left" w:pos="15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>Порядок</w:t>
      </w:r>
    </w:p>
    <w:p w:rsidR="0088143E" w:rsidRDefault="0088143E" w:rsidP="0088143E">
      <w:pPr>
        <w:tabs>
          <w:tab w:val="left" w:pos="15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разработки бюджетного прогноза муниципального образования - сельского поселения «Еланское» Бичурского  района Республики Бурятия </w:t>
      </w:r>
    </w:p>
    <w:p w:rsidR="0088143E" w:rsidRPr="0088143E" w:rsidRDefault="0088143E" w:rsidP="0088143E">
      <w:pPr>
        <w:tabs>
          <w:tab w:val="left" w:pos="15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>на долгосрочный период</w:t>
      </w:r>
    </w:p>
    <w:p w:rsidR="0088143E" w:rsidRPr="0088143E" w:rsidRDefault="0088143E" w:rsidP="0088143E">
      <w:pPr>
        <w:tabs>
          <w:tab w:val="left" w:pos="15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      1. Настоящий Порядок определяет правила разработки и утверждения, период действия, требования к составу и содержанию бюджетного прогноза муниципального образования - сельского поселения «Еланское» Бичурского  района Республики Бурятия на долгосрочный период (далее – бюджетный прогноз).</w:t>
      </w: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      2. Бюджетный прогноз разрабатывается и утверждается каждые три года на шесть и более лет на основе прогноза социально-экономического развития муниципального образования - сельского поселения «Еланское» Бичурского  района на соответствующий период.</w:t>
      </w: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           Разработка бюджетного прогноза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специалистом ответственным за бухгалтерию </w:t>
      </w:r>
      <w:r w:rsidRPr="008814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76AD9" w:rsidRPr="0088143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- сельского поселения «Еланское» Бичурского  района Республики Бурятия </w:t>
      </w:r>
      <w:r w:rsidRPr="0088143E">
        <w:rPr>
          <w:rFonts w:ascii="Times New Roman" w:hAnsi="Times New Roman" w:cs="Times New Roman"/>
          <w:sz w:val="24"/>
          <w:szCs w:val="24"/>
        </w:rPr>
        <w:t xml:space="preserve">на основе прогноза </w:t>
      </w:r>
      <w:r w:rsidR="00A76AD9" w:rsidRPr="0088143E">
        <w:rPr>
          <w:rFonts w:ascii="Times New Roman" w:hAnsi="Times New Roman" w:cs="Times New Roman"/>
          <w:sz w:val="24"/>
          <w:szCs w:val="24"/>
        </w:rPr>
        <w:t>муниципального образования - сельского поселения «Еланское» Бичурского  района Республики Бурятия</w:t>
      </w:r>
      <w:r w:rsidRPr="0088143E">
        <w:rPr>
          <w:rFonts w:ascii="Times New Roman" w:hAnsi="Times New Roman" w:cs="Times New Roman"/>
          <w:sz w:val="24"/>
          <w:szCs w:val="24"/>
        </w:rPr>
        <w:t xml:space="preserve"> на долгосрочный период.</w:t>
      </w: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           Бюджетный прогноз может быть изменен с учетом изменения прогноза социально-экономического развития муниципального </w:t>
      </w:r>
      <w:r w:rsidR="00A76AD9">
        <w:rPr>
          <w:rFonts w:ascii="Times New Roman" w:hAnsi="Times New Roman" w:cs="Times New Roman"/>
          <w:sz w:val="24"/>
          <w:szCs w:val="24"/>
        </w:rPr>
        <w:t xml:space="preserve"> образования Бичурского </w:t>
      </w:r>
      <w:r w:rsidRPr="0088143E">
        <w:rPr>
          <w:rFonts w:ascii="Times New Roman" w:hAnsi="Times New Roman" w:cs="Times New Roman"/>
          <w:sz w:val="24"/>
          <w:szCs w:val="24"/>
        </w:rPr>
        <w:t xml:space="preserve">района, а также принятого решения о бюджете </w:t>
      </w:r>
      <w:r w:rsidR="00A76AD9" w:rsidRPr="0088143E">
        <w:rPr>
          <w:rFonts w:ascii="Times New Roman" w:hAnsi="Times New Roman" w:cs="Times New Roman"/>
          <w:sz w:val="24"/>
          <w:szCs w:val="24"/>
        </w:rPr>
        <w:t>муниципального образования - сельского поселения «Еланское» Бичурского  района Республики Бурятия</w:t>
      </w:r>
      <w:r w:rsidRPr="0088143E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 без продления периода его действия.</w:t>
      </w: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       3. Проект бюджетного прогноза (проект изменений бюджетного прогноза) направляется в </w:t>
      </w:r>
      <w:r w:rsidR="00A76AD9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A76AD9" w:rsidRPr="0088143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- сельского поселения «Еланское» Бичурского  района Республики Бурятия </w:t>
      </w:r>
      <w:r w:rsidRPr="0088143E">
        <w:rPr>
          <w:rFonts w:ascii="Times New Roman" w:hAnsi="Times New Roman" w:cs="Times New Roman"/>
          <w:sz w:val="24"/>
          <w:szCs w:val="24"/>
        </w:rPr>
        <w:t xml:space="preserve">одновременно с проектом решения о бюджете </w:t>
      </w:r>
      <w:r w:rsidR="00A76AD9" w:rsidRPr="0088143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- сельского поселения «Еланское» Бичурского  района Республики Бурятия </w:t>
      </w:r>
      <w:r w:rsidRPr="0088143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плановый период. </w:t>
      </w: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       4. Бюджетный прогноз включает:</w:t>
      </w: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        основные итоги исполнения бюджета сельского поселения за отчетный период;</w:t>
      </w: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        прогноз основных характеристик местного бюджета (бюджета сельского поселения </w:t>
      </w:r>
      <w:r w:rsidR="00A76AD9">
        <w:rPr>
          <w:rFonts w:ascii="Times New Roman" w:hAnsi="Times New Roman" w:cs="Times New Roman"/>
          <w:sz w:val="24"/>
          <w:szCs w:val="24"/>
        </w:rPr>
        <w:t>Еланское</w:t>
      </w:r>
      <w:r w:rsidRPr="0088143E">
        <w:rPr>
          <w:rFonts w:ascii="Times New Roman" w:hAnsi="Times New Roman" w:cs="Times New Roman"/>
          <w:sz w:val="24"/>
          <w:szCs w:val="24"/>
        </w:rPr>
        <w:t>);</w:t>
      </w: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        показатели финансового обеспечения муниципальных программ на период их действия;</w:t>
      </w: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        иные параметры, необходимые для определения основных подходов к формированию бюджетной политики в долгосрочном периоде.</w:t>
      </w: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8143E">
        <w:rPr>
          <w:rFonts w:ascii="Times New Roman" w:hAnsi="Times New Roman" w:cs="Times New Roman"/>
          <w:sz w:val="24"/>
          <w:szCs w:val="24"/>
        </w:rPr>
        <w:t xml:space="preserve">       5. В целях формирования бюджетного прогноза (проекта изменений бюджетного прогноза) администрация сельского поселения в срок до 15 сентября текущего финансового года направляет в </w:t>
      </w:r>
      <w:r w:rsidR="00A76AD9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A76AD9" w:rsidRPr="0088143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- сельского поселения </w:t>
      </w:r>
      <w:r w:rsidR="00A76AD9" w:rsidRPr="0088143E">
        <w:rPr>
          <w:rFonts w:ascii="Times New Roman" w:hAnsi="Times New Roman" w:cs="Times New Roman"/>
          <w:sz w:val="24"/>
          <w:szCs w:val="24"/>
        </w:rPr>
        <w:lastRenderedPageBreak/>
        <w:t xml:space="preserve">«Еланское» Бичурского  района Республики Бурятия </w:t>
      </w:r>
      <w:r w:rsidRPr="0088143E">
        <w:rPr>
          <w:rFonts w:ascii="Times New Roman" w:hAnsi="Times New Roman" w:cs="Times New Roman"/>
          <w:sz w:val="24"/>
          <w:szCs w:val="24"/>
        </w:rPr>
        <w:t xml:space="preserve">параметры прогноза (изменения параметров прогноза) социально-экономического развития </w:t>
      </w:r>
      <w:r w:rsidR="002407A8" w:rsidRPr="0088143E">
        <w:rPr>
          <w:rFonts w:ascii="Times New Roman" w:hAnsi="Times New Roman" w:cs="Times New Roman"/>
          <w:sz w:val="24"/>
          <w:szCs w:val="24"/>
        </w:rPr>
        <w:t>муниципального образования - сельского поселения «Еланское» Бичурского  района Республики Бурятия</w:t>
      </w:r>
      <w:r w:rsidRPr="0088143E">
        <w:rPr>
          <w:rFonts w:ascii="Times New Roman" w:hAnsi="Times New Roman" w:cs="Times New Roman"/>
          <w:sz w:val="24"/>
          <w:szCs w:val="24"/>
        </w:rPr>
        <w:t xml:space="preserve"> на долгосрочный период и пояснительную записку к ним.</w:t>
      </w:r>
      <w:r w:rsidRPr="008814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8143E" w:rsidRPr="0088143E" w:rsidRDefault="0088143E" w:rsidP="0088143E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43E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Pr="0088143E">
        <w:rPr>
          <w:rFonts w:ascii="Times New Roman" w:hAnsi="Times New Roman" w:cs="Times New Roman"/>
          <w:sz w:val="24"/>
          <w:szCs w:val="24"/>
        </w:rPr>
        <w:t xml:space="preserve">6. Бюджетный прогноз (изменения бюджетного прогноза) утверждается постановлением администрации </w:t>
      </w:r>
      <w:r w:rsidR="002407A8" w:rsidRPr="0088143E">
        <w:rPr>
          <w:rFonts w:ascii="Times New Roman" w:hAnsi="Times New Roman" w:cs="Times New Roman"/>
          <w:sz w:val="24"/>
          <w:szCs w:val="24"/>
        </w:rPr>
        <w:t>муниципального образования - сельского поселения «Еланское» Бичурского  района Республики Бурятия</w:t>
      </w:r>
      <w:r w:rsidRPr="0088143E">
        <w:rPr>
          <w:rFonts w:ascii="Times New Roman" w:hAnsi="Times New Roman" w:cs="Times New Roman"/>
          <w:sz w:val="24"/>
          <w:szCs w:val="24"/>
        </w:rPr>
        <w:t xml:space="preserve"> в срок, не превышающий двух месяцев со дня официального </w:t>
      </w:r>
      <w:r w:rsidR="002407A8">
        <w:rPr>
          <w:rFonts w:ascii="Times New Roman" w:hAnsi="Times New Roman" w:cs="Times New Roman"/>
          <w:sz w:val="24"/>
          <w:szCs w:val="24"/>
        </w:rPr>
        <w:t>обнародования</w:t>
      </w:r>
      <w:r w:rsidRPr="0088143E">
        <w:rPr>
          <w:rFonts w:ascii="Times New Roman" w:hAnsi="Times New Roman" w:cs="Times New Roman"/>
          <w:sz w:val="24"/>
          <w:szCs w:val="24"/>
        </w:rPr>
        <w:t xml:space="preserve"> решения о бюджете </w:t>
      </w:r>
      <w:r w:rsidR="002407A8" w:rsidRPr="0088143E">
        <w:rPr>
          <w:rFonts w:ascii="Times New Roman" w:hAnsi="Times New Roman" w:cs="Times New Roman"/>
          <w:sz w:val="24"/>
          <w:szCs w:val="24"/>
        </w:rPr>
        <w:t>муниципального образования - сельского поселения «Еланское» Бичурского  района Республики Бурятия</w:t>
      </w:r>
      <w:r w:rsidRPr="0088143E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:rsidR="0088143E" w:rsidRPr="0088143E" w:rsidRDefault="0088143E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43E" w:rsidRDefault="0088143E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Pr="00D95263" w:rsidRDefault="00D95263" w:rsidP="00D952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5263">
        <w:rPr>
          <w:rFonts w:ascii="Times New Roman" w:hAnsi="Times New Roman" w:cs="Times New Roman"/>
          <w:sz w:val="24"/>
          <w:szCs w:val="24"/>
        </w:rPr>
        <w:lastRenderedPageBreak/>
        <w:t xml:space="preserve">РЕСПУБЛИКА БУРЯТИЯ </w:t>
      </w:r>
    </w:p>
    <w:p w:rsidR="00D95263" w:rsidRPr="00D95263" w:rsidRDefault="00D95263" w:rsidP="00D952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5263">
        <w:rPr>
          <w:rFonts w:ascii="Times New Roman" w:hAnsi="Times New Roman" w:cs="Times New Roman"/>
          <w:sz w:val="24"/>
          <w:szCs w:val="24"/>
        </w:rPr>
        <w:t xml:space="preserve">БИЧУРСКИЙ РАЙОН </w:t>
      </w:r>
    </w:p>
    <w:p w:rsidR="00D95263" w:rsidRPr="00D95263" w:rsidRDefault="00D95263" w:rsidP="00D952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5263">
        <w:rPr>
          <w:rFonts w:ascii="Times New Roman" w:hAnsi="Times New Roman" w:cs="Times New Roman"/>
          <w:sz w:val="24"/>
          <w:szCs w:val="24"/>
        </w:rPr>
        <w:t>МУНИЦИПАЛЬНОЕ ОБРАЗОВАНИЕ – СЕЛЬСКОЕ ПОСЕЛЕНИЕ «ЕЛАНСКОЕ»</w:t>
      </w:r>
    </w:p>
    <w:p w:rsidR="00D95263" w:rsidRPr="00D95263" w:rsidRDefault="00D95263" w:rsidP="00D952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5263" w:rsidRPr="00D95263" w:rsidRDefault="00D95263" w:rsidP="00D952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5263">
        <w:rPr>
          <w:rFonts w:ascii="Times New Roman" w:hAnsi="Times New Roman" w:cs="Times New Roman"/>
          <w:sz w:val="24"/>
          <w:szCs w:val="24"/>
        </w:rPr>
        <w:t>СПРАВКА</w:t>
      </w:r>
    </w:p>
    <w:p w:rsidR="00D95263" w:rsidRPr="00D95263" w:rsidRDefault="00D95263" w:rsidP="00D95263">
      <w:pPr>
        <w:jc w:val="center"/>
        <w:rPr>
          <w:sz w:val="24"/>
          <w:szCs w:val="24"/>
        </w:rPr>
      </w:pPr>
    </w:p>
    <w:p w:rsidR="00D95263" w:rsidRPr="00D95263" w:rsidRDefault="00D95263" w:rsidP="00D952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5263">
        <w:rPr>
          <w:rFonts w:ascii="Times New Roman" w:hAnsi="Times New Roman" w:cs="Times New Roman"/>
          <w:sz w:val="24"/>
          <w:szCs w:val="24"/>
        </w:rPr>
        <w:t>Об обнародовании Постановления Главы Муниципального образования – сельского поселения «Еланское»</w:t>
      </w:r>
      <w:r w:rsidRPr="00D952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5263">
        <w:rPr>
          <w:rFonts w:ascii="Times New Roman" w:hAnsi="Times New Roman" w:cs="Times New Roman"/>
          <w:sz w:val="24"/>
          <w:szCs w:val="24"/>
        </w:rPr>
        <w:t>«Об утверждении Порядка разработки</w:t>
      </w:r>
    </w:p>
    <w:p w:rsidR="00D95263" w:rsidRPr="00D95263" w:rsidRDefault="00D95263" w:rsidP="00D9526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63">
        <w:rPr>
          <w:rFonts w:ascii="Times New Roman" w:hAnsi="Times New Roman" w:cs="Times New Roman"/>
          <w:sz w:val="24"/>
          <w:szCs w:val="24"/>
        </w:rPr>
        <w:t>бюджетного прогноза муниципального образования - сельского поселения «Еланское» Бичурского  района на долгосрочный период</w:t>
      </w:r>
      <w:r w:rsidRPr="00D95263">
        <w:rPr>
          <w:rFonts w:ascii="Times New Roman" w:hAnsi="Times New Roman" w:cs="Times New Roman"/>
          <w:b/>
          <w:sz w:val="24"/>
          <w:szCs w:val="24"/>
        </w:rPr>
        <w:t>»</w:t>
      </w:r>
      <w:r w:rsidRPr="00D95263">
        <w:rPr>
          <w:rFonts w:ascii="Times New Roman" w:hAnsi="Times New Roman" w:cs="Times New Roman"/>
          <w:sz w:val="24"/>
          <w:szCs w:val="24"/>
        </w:rPr>
        <w:t>»</w:t>
      </w:r>
    </w:p>
    <w:p w:rsidR="00D95263" w:rsidRPr="008005AA" w:rsidRDefault="00D95263" w:rsidP="00D95263">
      <w:pPr>
        <w:ind w:firstLine="709"/>
        <w:jc w:val="both"/>
        <w:rPr>
          <w:sz w:val="28"/>
          <w:szCs w:val="28"/>
        </w:rPr>
      </w:pPr>
    </w:p>
    <w:p w:rsidR="00D95263" w:rsidRPr="00D95263" w:rsidRDefault="00D95263" w:rsidP="00D952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5263">
        <w:rPr>
          <w:rFonts w:ascii="Times New Roman" w:hAnsi="Times New Roman" w:cs="Times New Roman"/>
          <w:sz w:val="24"/>
          <w:szCs w:val="24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««Об утверждении Порядка разработки</w:t>
      </w:r>
    </w:p>
    <w:p w:rsidR="00D95263" w:rsidRPr="00D95263" w:rsidRDefault="00D95263" w:rsidP="00D95263">
      <w:pPr>
        <w:pStyle w:val="a8"/>
        <w:rPr>
          <w:sz w:val="24"/>
        </w:rPr>
      </w:pPr>
      <w:r w:rsidRPr="00D95263">
        <w:rPr>
          <w:sz w:val="24"/>
        </w:rPr>
        <w:t xml:space="preserve">бюджетного прогноза муниципального образования - сельского поселения «Еланское» Бичурского  района на долгосрочный период», обнародовано </w:t>
      </w:r>
    </w:p>
    <w:p w:rsidR="00D95263" w:rsidRPr="00D95263" w:rsidRDefault="00D95263" w:rsidP="00D95263">
      <w:pPr>
        <w:pStyle w:val="a8"/>
        <w:rPr>
          <w:b/>
          <w:sz w:val="24"/>
        </w:rPr>
      </w:pPr>
      <w:r w:rsidRPr="00D95263">
        <w:rPr>
          <w:sz w:val="24"/>
        </w:rPr>
        <w:t xml:space="preserve">17 октября 2017 года </w:t>
      </w:r>
    </w:p>
    <w:p w:rsidR="00D95263" w:rsidRPr="00D95263" w:rsidRDefault="00D95263" w:rsidP="00D952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63">
        <w:rPr>
          <w:rFonts w:ascii="Times New Roman" w:hAnsi="Times New Roman" w:cs="Times New Roman"/>
          <w:sz w:val="24"/>
          <w:szCs w:val="24"/>
        </w:rPr>
        <w:t>в населенных пунктах: село Елань и улус Хаян.</w:t>
      </w:r>
    </w:p>
    <w:p w:rsidR="00D95263" w:rsidRPr="00D95263" w:rsidRDefault="00D95263" w:rsidP="00D952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Pr="00D95263" w:rsidRDefault="00D95263" w:rsidP="00D952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263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– </w:t>
      </w:r>
    </w:p>
    <w:p w:rsidR="00D95263" w:rsidRPr="00D95263" w:rsidRDefault="00D95263" w:rsidP="00D952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263">
        <w:rPr>
          <w:rFonts w:ascii="Times New Roman" w:hAnsi="Times New Roman" w:cs="Times New Roman"/>
          <w:sz w:val="24"/>
          <w:szCs w:val="24"/>
        </w:rPr>
        <w:t>сельское поселение «Еланское»                                    Т.Н. Филатьева</w:t>
      </w:r>
    </w:p>
    <w:p w:rsidR="00D95263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63" w:rsidRPr="0088143E" w:rsidRDefault="00D95263" w:rsidP="0088143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5E" w:rsidRPr="0088143E" w:rsidRDefault="00722D5E" w:rsidP="0088143E">
      <w:pPr>
        <w:tabs>
          <w:tab w:val="left" w:pos="15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22D5E" w:rsidRPr="0088143E" w:rsidRDefault="00722D5E" w:rsidP="0088143E">
      <w:pPr>
        <w:tabs>
          <w:tab w:val="left" w:pos="1560"/>
        </w:tabs>
        <w:spacing w:after="0"/>
        <w:ind w:left="1571"/>
        <w:rPr>
          <w:rFonts w:ascii="Times New Roman" w:hAnsi="Times New Roman" w:cs="Times New Roman"/>
          <w:sz w:val="24"/>
          <w:szCs w:val="24"/>
        </w:rPr>
      </w:pPr>
    </w:p>
    <w:p w:rsidR="00722D5E" w:rsidRPr="00DB3B0B" w:rsidRDefault="00722D5E" w:rsidP="00722D5E">
      <w:pPr>
        <w:ind w:left="1571"/>
        <w:rPr>
          <w:sz w:val="24"/>
          <w:szCs w:val="24"/>
        </w:rPr>
      </w:pPr>
    </w:p>
    <w:p w:rsidR="00722D5E" w:rsidRPr="00DB3B0B" w:rsidRDefault="00722D5E" w:rsidP="00722D5E">
      <w:pPr>
        <w:rPr>
          <w:sz w:val="24"/>
          <w:szCs w:val="24"/>
        </w:rPr>
      </w:pPr>
    </w:p>
    <w:p w:rsidR="00722D5E" w:rsidRPr="00722D5E" w:rsidRDefault="00722D5E" w:rsidP="00722D5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22D5E" w:rsidRPr="00722D5E" w:rsidSect="00722D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5FF" w:rsidRDefault="00AE55FF" w:rsidP="003B08A4">
      <w:pPr>
        <w:spacing w:after="0" w:line="240" w:lineRule="auto"/>
      </w:pPr>
      <w:r>
        <w:separator/>
      </w:r>
    </w:p>
  </w:endnote>
  <w:endnote w:type="continuationSeparator" w:id="1">
    <w:p w:rsidR="00AE55FF" w:rsidRDefault="00AE55FF" w:rsidP="003B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5FF" w:rsidRDefault="00AE55FF" w:rsidP="003B08A4">
      <w:pPr>
        <w:spacing w:after="0" w:line="240" w:lineRule="auto"/>
      </w:pPr>
      <w:r>
        <w:separator/>
      </w:r>
    </w:p>
  </w:footnote>
  <w:footnote w:type="continuationSeparator" w:id="1">
    <w:p w:rsidR="00AE55FF" w:rsidRDefault="00AE55FF" w:rsidP="003B0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67C6"/>
    <w:multiLevelType w:val="multilevel"/>
    <w:tmpl w:val="754A3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1800"/>
      </w:pPr>
      <w:rPr>
        <w:rFonts w:hint="default"/>
      </w:rPr>
    </w:lvl>
  </w:abstractNum>
  <w:abstractNum w:abstractNumId="1">
    <w:nsid w:val="241E454C"/>
    <w:multiLevelType w:val="hybridMultilevel"/>
    <w:tmpl w:val="683E7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2D5E"/>
    <w:rsid w:val="00033985"/>
    <w:rsid w:val="00051BBF"/>
    <w:rsid w:val="002407A8"/>
    <w:rsid w:val="003B08A4"/>
    <w:rsid w:val="00722D5E"/>
    <w:rsid w:val="00862575"/>
    <w:rsid w:val="0088143E"/>
    <w:rsid w:val="009D66EC"/>
    <w:rsid w:val="00A125D2"/>
    <w:rsid w:val="00A76AD9"/>
    <w:rsid w:val="00AE55FF"/>
    <w:rsid w:val="00C65A61"/>
    <w:rsid w:val="00D95263"/>
    <w:rsid w:val="00DA6277"/>
    <w:rsid w:val="00F5534C"/>
    <w:rsid w:val="00F90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8A4"/>
    <w:pPr>
      <w:ind w:left="720"/>
      <w:contextualSpacing/>
    </w:pPr>
  </w:style>
  <w:style w:type="paragraph" w:styleId="a4">
    <w:name w:val="No Spacing"/>
    <w:uiPriority w:val="1"/>
    <w:qFormat/>
    <w:rsid w:val="003B08A4"/>
    <w:pPr>
      <w:spacing w:after="0" w:line="240" w:lineRule="auto"/>
    </w:pPr>
  </w:style>
  <w:style w:type="paragraph" w:styleId="a5">
    <w:name w:val="footnote text"/>
    <w:basedOn w:val="a"/>
    <w:link w:val="a6"/>
    <w:uiPriority w:val="99"/>
    <w:semiHidden/>
    <w:unhideWhenUsed/>
    <w:rsid w:val="003B08A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B08A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B08A4"/>
    <w:rPr>
      <w:vertAlign w:val="superscript"/>
    </w:rPr>
  </w:style>
  <w:style w:type="paragraph" w:styleId="a8">
    <w:name w:val="Title"/>
    <w:basedOn w:val="a"/>
    <w:link w:val="a9"/>
    <w:uiPriority w:val="99"/>
    <w:qFormat/>
    <w:rsid w:val="00D9526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Название Знак"/>
    <w:basedOn w:val="a0"/>
    <w:link w:val="a8"/>
    <w:uiPriority w:val="99"/>
    <w:rsid w:val="00D95263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F3370-BE05-42B1-A59E-B2728D92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9</cp:revision>
  <cp:lastPrinted>2017-12-07T03:17:00Z</cp:lastPrinted>
  <dcterms:created xsi:type="dcterms:W3CDTF">2017-11-08T14:54:00Z</dcterms:created>
  <dcterms:modified xsi:type="dcterms:W3CDTF">2017-12-07T03:17:00Z</dcterms:modified>
</cp:coreProperties>
</file>